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003B7" w14:textId="77777777" w:rsidR="00904EC6" w:rsidRDefault="003400FE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F8B5EAB" wp14:editId="10BBA223">
                <wp:simplePos x="0" y="0"/>
                <wp:positionH relativeFrom="column">
                  <wp:posOffset>-457200</wp:posOffset>
                </wp:positionH>
                <wp:positionV relativeFrom="paragraph">
                  <wp:posOffset>0</wp:posOffset>
                </wp:positionV>
                <wp:extent cx="2015490" cy="6867525"/>
                <wp:effectExtent l="0" t="0" r="3810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5490" cy="686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2CB3E" w14:textId="77777777" w:rsidR="00904EC6" w:rsidRPr="00904EC6" w:rsidRDefault="00904EC6" w:rsidP="008A2B8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04EC6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CHOICE TEXTILE LTD</w:t>
                            </w:r>
                          </w:p>
                          <w:p w14:paraId="06ABCACA" w14:textId="77777777" w:rsidR="00904EC6" w:rsidRPr="00904EC6" w:rsidRDefault="00904EC6" w:rsidP="008A2B8A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04EC6">
                              <w:rPr>
                                <w:sz w:val="18"/>
                                <w:szCs w:val="18"/>
                              </w:rPr>
                              <w:t xml:space="preserve">60 CORONATION ROAD </w:t>
                            </w:r>
                          </w:p>
                          <w:p w14:paraId="078F62E1" w14:textId="77777777" w:rsidR="00904EC6" w:rsidRPr="00904EC6" w:rsidRDefault="00904EC6" w:rsidP="008A2B8A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04EC6">
                              <w:rPr>
                                <w:sz w:val="18"/>
                                <w:szCs w:val="18"/>
                              </w:rPr>
                              <w:t>PARK ROYAL – LONDON NW10 7PX</w:t>
                            </w:r>
                          </w:p>
                          <w:p w14:paraId="22D10DC2" w14:textId="77777777" w:rsidR="00904EC6" w:rsidRPr="008A2B8A" w:rsidRDefault="00904EC6" w:rsidP="008A2B8A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A2B8A">
                              <w:rPr>
                                <w:sz w:val="16"/>
                                <w:szCs w:val="16"/>
                              </w:rPr>
                              <w:t>TEL:020 8965 6699 FAX: 020 8965 6700</w:t>
                            </w:r>
                          </w:p>
                          <w:p w14:paraId="490991E9" w14:textId="77777777" w:rsidR="00904EC6" w:rsidRPr="008A2B8A" w:rsidRDefault="00904EC6" w:rsidP="008A2B8A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A2B8A">
                              <w:rPr>
                                <w:sz w:val="16"/>
                                <w:szCs w:val="16"/>
                              </w:rPr>
                              <w:t>Email: info@choicetextile.com</w:t>
                            </w:r>
                          </w:p>
                          <w:p w14:paraId="0F2F6799" w14:textId="77777777" w:rsidR="00904EC6" w:rsidRPr="008A2B8A" w:rsidRDefault="00904EC6" w:rsidP="008A2B8A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A2B8A">
                              <w:rPr>
                                <w:sz w:val="16"/>
                                <w:szCs w:val="16"/>
                              </w:rPr>
                              <w:t>Website: www.choicetextile.com</w:t>
                            </w:r>
                          </w:p>
                          <w:p w14:paraId="28A604CB" w14:textId="77777777" w:rsidR="00904EC6" w:rsidRPr="00904EC6" w:rsidRDefault="00904EC6" w:rsidP="00904EC6">
                            <w:pPr>
                              <w:spacing w:before="240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904EC6">
                              <w:rPr>
                                <w:sz w:val="14"/>
                                <w:szCs w:val="14"/>
                              </w:rPr>
                              <w:t>Collection receipt &amp; Waste Transfer Note</w:t>
                            </w:r>
                          </w:p>
                          <w:p w14:paraId="041299AB" w14:textId="77777777" w:rsidR="00904EC6" w:rsidRDefault="00904EC6" w:rsidP="006A634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Shop Name:</w:t>
                            </w:r>
                            <w:r w:rsidRPr="00904EC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br/>
                              <w:t>Shop Code:</w:t>
                            </w:r>
                            <w:r w:rsidRPr="00904EC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8A2B8A">
                              <w:rPr>
                                <w:sz w:val="18"/>
                                <w:szCs w:val="18"/>
                              </w:rPr>
                              <w:t>Receipt # 10</w:t>
                            </w:r>
                          </w:p>
                          <w:p w14:paraId="589DF841" w14:textId="77777777" w:rsidR="00904EC6" w:rsidRPr="008A2B8A" w:rsidRDefault="00904EC6" w:rsidP="00904EC6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8A2B8A">
                              <w:rPr>
                                <w:sz w:val="18"/>
                                <w:szCs w:val="18"/>
                              </w:rPr>
                              <w:t>Date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A2B8A">
                              <w:rPr>
                                <w:sz w:val="18"/>
                                <w:szCs w:val="18"/>
                              </w:rPr>
                              <w:t>07/05/2019 12:27</w:t>
                            </w:r>
                          </w:p>
                          <w:tbl>
                            <w:tblPr>
                              <w:tblStyle w:val="TableGrid"/>
                              <w:tblW w:w="2733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85"/>
                              <w:gridCol w:w="739"/>
                              <w:gridCol w:w="909"/>
                            </w:tblGrid>
                            <w:tr w:rsidR="00904EC6" w:rsidRPr="004532FD" w14:paraId="22C496BB" w14:textId="77777777" w:rsidTr="004532FD">
                              <w:trPr>
                                <w:trHeight w:val="258"/>
                              </w:trPr>
                              <w:tc>
                                <w:tcPr>
                                  <w:tcW w:w="1130" w:type="dxa"/>
                                </w:tcPr>
                                <w:p w14:paraId="3F49CC3A" w14:textId="77777777" w:rsidR="00904EC6" w:rsidRPr="004532FD" w:rsidRDefault="00904EC6" w:rsidP="00904EC6">
                                  <w:pPr>
                                    <w:rPr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  <w:t>ITEM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 w14:paraId="0D2C9528" w14:textId="77777777" w:rsidR="00904EC6" w:rsidRPr="004532FD" w:rsidRDefault="00904EC6" w:rsidP="00904EC6">
                                  <w:pPr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Weight (KG)</w:t>
                                  </w:r>
                                </w:p>
                              </w:tc>
                              <w:tc>
                                <w:tcPr>
                                  <w:tcW w:w="856" w:type="dxa"/>
                                </w:tcPr>
                                <w:p w14:paraId="0262C8F8" w14:textId="77777777" w:rsidR="00904EC6" w:rsidRPr="004532FD" w:rsidRDefault="00904EC6" w:rsidP="00904EC6">
                                  <w:pPr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Amount (£)</w:t>
                                  </w:r>
                                </w:p>
                              </w:tc>
                            </w:tr>
                            <w:tr w:rsidR="00904EC6" w:rsidRPr="004532FD" w14:paraId="6C179CB2" w14:textId="77777777" w:rsidTr="004532FD">
                              <w:trPr>
                                <w:trHeight w:val="241"/>
                              </w:trPr>
                              <w:tc>
                                <w:tcPr>
                                  <w:tcW w:w="1130" w:type="dxa"/>
                                </w:tcPr>
                                <w:p w14:paraId="6AD74618" w14:textId="77777777" w:rsidR="00904EC6" w:rsidRPr="004532FD" w:rsidRDefault="00904EC6" w:rsidP="00904EC6">
                                  <w:pPr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Clothes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 w14:paraId="5FA90678" w14:textId="77777777" w:rsidR="00904EC6" w:rsidRPr="004532FD" w:rsidRDefault="00904EC6" w:rsidP="00904EC6">
                                  <w:pPr>
                                    <w:jc w:val="righ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127</w:t>
                                  </w:r>
                                </w:p>
                              </w:tc>
                              <w:tc>
                                <w:tcPr>
                                  <w:tcW w:w="856" w:type="dxa"/>
                                </w:tcPr>
                                <w:p w14:paraId="726A1E41" w14:textId="77777777" w:rsidR="00904EC6" w:rsidRPr="004532FD" w:rsidRDefault="00904EC6" w:rsidP="00904EC6">
                                  <w:pPr>
                                    <w:jc w:val="righ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152.60</w:t>
                                  </w:r>
                                </w:p>
                              </w:tc>
                            </w:tr>
                            <w:tr w:rsidR="00904EC6" w:rsidRPr="004532FD" w14:paraId="55C0A129" w14:textId="77777777" w:rsidTr="004532FD">
                              <w:trPr>
                                <w:trHeight w:val="241"/>
                              </w:trPr>
                              <w:tc>
                                <w:tcPr>
                                  <w:tcW w:w="1130" w:type="dxa"/>
                                </w:tcPr>
                                <w:p w14:paraId="60E346E2" w14:textId="77777777" w:rsidR="00904EC6" w:rsidRPr="004532FD" w:rsidRDefault="00904EC6" w:rsidP="00904EC6">
                                  <w:pPr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Shoes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 w14:paraId="0A232D70" w14:textId="77777777" w:rsidR="00904EC6" w:rsidRPr="004532FD" w:rsidRDefault="00904EC6" w:rsidP="00904EC6">
                                  <w:pPr>
                                    <w:jc w:val="righ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500</w:t>
                                  </w:r>
                                </w:p>
                              </w:tc>
                              <w:tc>
                                <w:tcPr>
                                  <w:tcW w:w="856" w:type="dxa"/>
                                </w:tcPr>
                                <w:p w14:paraId="0292D34B" w14:textId="77777777" w:rsidR="00904EC6" w:rsidRPr="004532FD" w:rsidRDefault="00904EC6" w:rsidP="00904EC6">
                                  <w:pPr>
                                    <w:jc w:val="righ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156.00</w:t>
                                  </w:r>
                                </w:p>
                              </w:tc>
                            </w:tr>
                            <w:tr w:rsidR="00904EC6" w:rsidRPr="004532FD" w14:paraId="4CD698BC" w14:textId="77777777" w:rsidTr="004532FD">
                              <w:trPr>
                                <w:trHeight w:val="258"/>
                              </w:trPr>
                              <w:tc>
                                <w:tcPr>
                                  <w:tcW w:w="1130" w:type="dxa"/>
                                </w:tcPr>
                                <w:p w14:paraId="59F39596" w14:textId="77777777" w:rsidR="00904EC6" w:rsidRPr="004532FD" w:rsidRDefault="00904EC6" w:rsidP="00904EC6">
                                  <w:pPr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Textile Rum.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 w14:paraId="70BE775A" w14:textId="77777777" w:rsidR="00904EC6" w:rsidRPr="004532FD" w:rsidRDefault="00904EC6" w:rsidP="00904EC6">
                                  <w:pPr>
                                    <w:jc w:val="righ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56" w:type="dxa"/>
                                </w:tcPr>
                                <w:p w14:paraId="55F5AC0F" w14:textId="77777777" w:rsidR="00904EC6" w:rsidRPr="004532FD" w:rsidRDefault="00904EC6" w:rsidP="00904EC6">
                                  <w:pPr>
                                    <w:jc w:val="righ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750.00</w:t>
                                  </w:r>
                                </w:p>
                              </w:tc>
                            </w:tr>
                            <w:tr w:rsidR="00904EC6" w:rsidRPr="004532FD" w14:paraId="20BBA917" w14:textId="77777777" w:rsidTr="004532FD">
                              <w:trPr>
                                <w:trHeight w:val="241"/>
                              </w:trPr>
                              <w:tc>
                                <w:tcPr>
                                  <w:tcW w:w="1130" w:type="dxa"/>
                                </w:tcPr>
                                <w:p w14:paraId="5FAE439B" w14:textId="77777777" w:rsidR="00904EC6" w:rsidRPr="004532FD" w:rsidRDefault="00904EC6" w:rsidP="00904EC6">
                                  <w:pPr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Books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 w14:paraId="3B646CF2" w14:textId="77777777" w:rsidR="00904EC6" w:rsidRPr="004532FD" w:rsidRDefault="00904EC6" w:rsidP="00904EC6">
                                  <w:pPr>
                                    <w:jc w:val="righ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1100</w:t>
                                  </w:r>
                                </w:p>
                              </w:tc>
                              <w:tc>
                                <w:tcPr>
                                  <w:tcW w:w="856" w:type="dxa"/>
                                </w:tcPr>
                                <w:p w14:paraId="16B45F60" w14:textId="77777777" w:rsidR="00904EC6" w:rsidRPr="004532FD" w:rsidRDefault="00904EC6" w:rsidP="00904EC6">
                                  <w:pPr>
                                    <w:jc w:val="righ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140.00</w:t>
                                  </w:r>
                                </w:p>
                              </w:tc>
                            </w:tr>
                            <w:tr w:rsidR="00904EC6" w:rsidRPr="004532FD" w14:paraId="0C6062AB" w14:textId="77777777" w:rsidTr="004532FD">
                              <w:trPr>
                                <w:trHeight w:val="241"/>
                              </w:trPr>
                              <w:tc>
                                <w:tcPr>
                                  <w:tcW w:w="1130" w:type="dxa"/>
                                </w:tcPr>
                                <w:p w14:paraId="5A528835" w14:textId="77777777" w:rsidR="00904EC6" w:rsidRPr="004532FD" w:rsidRDefault="00904EC6" w:rsidP="00904EC6">
                                  <w:pPr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Bric-a-Brac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 w14:paraId="2B404394" w14:textId="77777777" w:rsidR="00904EC6" w:rsidRPr="004532FD" w:rsidRDefault="00904EC6" w:rsidP="00904EC6">
                                  <w:pPr>
                                    <w:jc w:val="righ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56" w:type="dxa"/>
                                </w:tcPr>
                                <w:p w14:paraId="5B6D54F0" w14:textId="77777777" w:rsidR="00904EC6" w:rsidRPr="004532FD" w:rsidRDefault="00904EC6" w:rsidP="00904EC6">
                                  <w:pPr>
                                    <w:jc w:val="righ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7.20</w:t>
                                  </w:r>
                                </w:p>
                              </w:tc>
                            </w:tr>
                            <w:tr w:rsidR="00904EC6" w:rsidRPr="004532FD" w14:paraId="7FE8A791" w14:textId="77777777" w:rsidTr="004532FD">
                              <w:trPr>
                                <w:trHeight w:val="241"/>
                              </w:trPr>
                              <w:tc>
                                <w:tcPr>
                                  <w:tcW w:w="1130" w:type="dxa"/>
                                </w:tcPr>
                                <w:p w14:paraId="68B5E7AD" w14:textId="77777777" w:rsidR="00904EC6" w:rsidRPr="004532FD" w:rsidRDefault="00904EC6" w:rsidP="00904EC6">
                                  <w:pPr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Household Waste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 w14:paraId="2585C279" w14:textId="77777777" w:rsidR="00904EC6" w:rsidRPr="004532FD" w:rsidRDefault="00904EC6" w:rsidP="00904EC6">
                                  <w:pPr>
                                    <w:jc w:val="righ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856" w:type="dxa"/>
                                </w:tcPr>
                                <w:p w14:paraId="178261A5" w14:textId="77777777" w:rsidR="00904EC6" w:rsidRPr="004532FD" w:rsidRDefault="00904EC6" w:rsidP="00904EC6">
                                  <w:pPr>
                                    <w:jc w:val="righ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sz w:val="17"/>
                                      <w:szCs w:val="17"/>
                                    </w:rPr>
                                    <w:t>1.35</w:t>
                                  </w:r>
                                </w:p>
                              </w:tc>
                            </w:tr>
                            <w:tr w:rsidR="004532FD" w:rsidRPr="004532FD" w14:paraId="35DE63D4" w14:textId="77777777" w:rsidTr="004532FD">
                              <w:trPr>
                                <w:trHeight w:val="241"/>
                              </w:trPr>
                              <w:tc>
                                <w:tcPr>
                                  <w:tcW w:w="1877" w:type="dxa"/>
                                  <w:gridSpan w:val="2"/>
                                </w:tcPr>
                                <w:p w14:paraId="4D43C4B5" w14:textId="0E24A35D" w:rsidR="004532FD" w:rsidRPr="004532FD" w:rsidRDefault="004532FD" w:rsidP="00904EC6">
                                  <w:pPr>
                                    <w:rPr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856" w:type="dxa"/>
                                </w:tcPr>
                                <w:p w14:paraId="55E10DE1" w14:textId="549F4B47" w:rsidR="004532FD" w:rsidRPr="004532FD" w:rsidRDefault="004532FD" w:rsidP="00904EC6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  <w:r w:rsidRPr="004532FD">
                                    <w:rPr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  <w:t>£1,207.15</w:t>
                                  </w:r>
                                </w:p>
                              </w:tc>
                            </w:tr>
                          </w:tbl>
                          <w:p w14:paraId="1B716176" w14:textId="77777777" w:rsidR="00904EC6" w:rsidRPr="008A2B8A" w:rsidRDefault="00904EC6" w:rsidP="008A2B8A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8A2B8A">
                              <w:rPr>
                                <w:sz w:val="18"/>
                                <w:szCs w:val="18"/>
                              </w:rPr>
                              <w:t xml:space="preserve">Payment Method: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ACC</w:t>
                            </w:r>
                          </w:p>
                          <w:p w14:paraId="17B93FFD" w14:textId="77777777" w:rsidR="00904EC6" w:rsidRPr="008A2B8A" w:rsidRDefault="00904EC6" w:rsidP="00904EC6">
                            <w:pPr>
                              <w:spacing w:before="240"/>
                              <w:rPr>
                                <w:sz w:val="18"/>
                                <w:szCs w:val="18"/>
                              </w:rPr>
                            </w:pPr>
                            <w:r w:rsidRPr="008A2B8A">
                              <w:rPr>
                                <w:sz w:val="18"/>
                                <w:szCs w:val="18"/>
                              </w:rPr>
                              <w:t>Customer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Pr="008A2B8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Sally May</w:t>
                            </w:r>
                          </w:p>
                          <w:p w14:paraId="38D88508" w14:textId="77777777" w:rsidR="00904EC6" w:rsidRPr="008A2B8A" w:rsidRDefault="00904EC6" w:rsidP="008A2B8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5745F9E" w14:textId="77777777" w:rsidR="00904EC6" w:rsidRPr="008A2B8A" w:rsidRDefault="00904EC6" w:rsidP="008A2B8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A2B8A">
                              <w:rPr>
                                <w:sz w:val="18"/>
                                <w:szCs w:val="18"/>
                              </w:rPr>
                              <w:t>Driver: Craig Ihezie</w:t>
                            </w:r>
                          </w:p>
                          <w:p w14:paraId="3C8516D3" w14:textId="77777777" w:rsidR="00904EC6" w:rsidRPr="00904EC6" w:rsidRDefault="00904EC6" w:rsidP="008A2B8A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904EC6">
                              <w:rPr>
                                <w:sz w:val="12"/>
                                <w:szCs w:val="12"/>
                              </w:rPr>
                              <w:t>By signing in the section above I confirm that I have fulfilled my duty to apply the waste hierarchy as required by Regulation 12 of the Waste (England and Wales) regulations</w:t>
                            </w:r>
                          </w:p>
                          <w:p w14:paraId="58C9821B" w14:textId="77777777" w:rsidR="00904EC6" w:rsidRPr="00904EC6" w:rsidRDefault="00904EC6" w:rsidP="008A2B8A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904EC6">
                              <w:rPr>
                                <w:sz w:val="14"/>
                                <w:szCs w:val="14"/>
                              </w:rPr>
                              <w:t>EWC CODES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04"/>
                              <w:gridCol w:w="1878"/>
                            </w:tblGrid>
                            <w:tr w:rsidR="00904EC6" w:rsidRPr="008A2B8A" w14:paraId="07BD8B7E" w14:textId="77777777" w:rsidTr="00904EC6">
                              <w:tc>
                                <w:tcPr>
                                  <w:tcW w:w="704" w:type="dxa"/>
                                </w:tcPr>
                                <w:p w14:paraId="45911D66" w14:textId="77777777" w:rsidR="00904EC6" w:rsidRPr="00904EC6" w:rsidRDefault="00904EC6"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 w:rsidRPr="00904EC6">
                                    <w:rPr>
                                      <w:sz w:val="13"/>
                                      <w:szCs w:val="13"/>
                                    </w:rPr>
                                    <w:t xml:space="preserve">15 01 01 </w:t>
                                  </w:r>
                                </w:p>
                              </w:tc>
                              <w:tc>
                                <w:tcPr>
                                  <w:tcW w:w="1878" w:type="dxa"/>
                                </w:tcPr>
                                <w:p w14:paraId="6B21B8DB" w14:textId="77777777" w:rsidR="00904EC6" w:rsidRPr="00904EC6" w:rsidRDefault="00904EC6"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 w:rsidRPr="00904EC6">
                                    <w:rPr>
                                      <w:sz w:val="13"/>
                                      <w:szCs w:val="13"/>
                                    </w:rPr>
                                    <w:t>Cardboard</w:t>
                                  </w:r>
                                </w:p>
                              </w:tc>
                            </w:tr>
                            <w:tr w:rsidR="00904EC6" w:rsidRPr="008A2B8A" w14:paraId="7312BC61" w14:textId="77777777" w:rsidTr="00904EC6">
                              <w:tc>
                                <w:tcPr>
                                  <w:tcW w:w="704" w:type="dxa"/>
                                </w:tcPr>
                                <w:p w14:paraId="0D9D23D6" w14:textId="77777777" w:rsidR="00904EC6" w:rsidRPr="00904EC6" w:rsidRDefault="00904EC6"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 w:rsidRPr="00904EC6">
                                    <w:rPr>
                                      <w:sz w:val="13"/>
                                      <w:szCs w:val="13"/>
                                    </w:rPr>
                                    <w:t xml:space="preserve">20 01 01 </w:t>
                                  </w:r>
                                </w:p>
                              </w:tc>
                              <w:tc>
                                <w:tcPr>
                                  <w:tcW w:w="1878" w:type="dxa"/>
                                </w:tcPr>
                                <w:p w14:paraId="60749205" w14:textId="77777777" w:rsidR="00904EC6" w:rsidRPr="00904EC6" w:rsidRDefault="00904EC6"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 w:rsidRPr="00904EC6">
                                    <w:rPr>
                                      <w:sz w:val="13"/>
                                      <w:szCs w:val="13"/>
                                    </w:rPr>
                                    <w:t>Paper/Mixed Paper</w:t>
                                  </w:r>
                                </w:p>
                              </w:tc>
                            </w:tr>
                            <w:tr w:rsidR="00904EC6" w:rsidRPr="008A2B8A" w14:paraId="293D10CC" w14:textId="77777777" w:rsidTr="00904EC6">
                              <w:tc>
                                <w:tcPr>
                                  <w:tcW w:w="704" w:type="dxa"/>
                                </w:tcPr>
                                <w:p w14:paraId="30D1CB07" w14:textId="77777777" w:rsidR="00904EC6" w:rsidRPr="00904EC6" w:rsidRDefault="00904EC6"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 w:rsidRPr="00904EC6">
                                    <w:rPr>
                                      <w:sz w:val="13"/>
                                      <w:szCs w:val="13"/>
                                    </w:rPr>
                                    <w:t xml:space="preserve">20 01 10 </w:t>
                                  </w:r>
                                </w:p>
                              </w:tc>
                              <w:tc>
                                <w:tcPr>
                                  <w:tcW w:w="1878" w:type="dxa"/>
                                </w:tcPr>
                                <w:p w14:paraId="7B6693B2" w14:textId="77777777" w:rsidR="00904EC6" w:rsidRPr="00904EC6" w:rsidRDefault="00904EC6"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 w:rsidRPr="00904EC6">
                                    <w:rPr>
                                      <w:sz w:val="13"/>
                                      <w:szCs w:val="13"/>
                                    </w:rPr>
                                    <w:t>Clothes/Rags</w:t>
                                  </w:r>
                                </w:p>
                              </w:tc>
                            </w:tr>
                            <w:tr w:rsidR="00904EC6" w:rsidRPr="008A2B8A" w14:paraId="79320A67" w14:textId="77777777" w:rsidTr="00904EC6">
                              <w:tc>
                                <w:tcPr>
                                  <w:tcW w:w="704" w:type="dxa"/>
                                </w:tcPr>
                                <w:p w14:paraId="26BA22C6" w14:textId="77777777" w:rsidR="00904EC6" w:rsidRPr="00904EC6" w:rsidRDefault="00904EC6"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 w:rsidRPr="00904EC6">
                                    <w:rPr>
                                      <w:sz w:val="13"/>
                                      <w:szCs w:val="13"/>
                                    </w:rPr>
                                    <w:t xml:space="preserve">20 01 11 </w:t>
                                  </w:r>
                                </w:p>
                              </w:tc>
                              <w:tc>
                                <w:tcPr>
                                  <w:tcW w:w="1878" w:type="dxa"/>
                                </w:tcPr>
                                <w:p w14:paraId="4DD4D667" w14:textId="77777777" w:rsidR="00904EC6" w:rsidRPr="00904EC6" w:rsidRDefault="00904EC6"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 w:rsidRPr="00904EC6">
                                    <w:rPr>
                                      <w:sz w:val="13"/>
                                      <w:szCs w:val="13"/>
                                    </w:rPr>
                                    <w:t>Textiles</w:t>
                                  </w:r>
                                </w:p>
                              </w:tc>
                            </w:tr>
                            <w:tr w:rsidR="00904EC6" w:rsidRPr="008A2B8A" w14:paraId="67BE1867" w14:textId="77777777" w:rsidTr="00904EC6">
                              <w:tc>
                                <w:tcPr>
                                  <w:tcW w:w="704" w:type="dxa"/>
                                </w:tcPr>
                                <w:p w14:paraId="0FC5FB38" w14:textId="77777777" w:rsidR="00904EC6" w:rsidRPr="00904EC6" w:rsidRDefault="00904EC6"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 w:rsidRPr="00904EC6">
                                    <w:rPr>
                                      <w:sz w:val="13"/>
                                      <w:szCs w:val="13"/>
                                    </w:rPr>
                                    <w:t xml:space="preserve">20 02 03 </w:t>
                                  </w:r>
                                </w:p>
                              </w:tc>
                              <w:tc>
                                <w:tcPr>
                                  <w:tcW w:w="1878" w:type="dxa"/>
                                </w:tcPr>
                                <w:p w14:paraId="3943591A" w14:textId="77777777" w:rsidR="00904EC6" w:rsidRPr="00904EC6" w:rsidRDefault="00904EC6"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 w:rsidRPr="00904EC6">
                                    <w:rPr>
                                      <w:sz w:val="13"/>
                                      <w:szCs w:val="13"/>
                                    </w:rPr>
                                    <w:t>Other non-biodegradable</w:t>
                                  </w:r>
                                </w:p>
                              </w:tc>
                            </w:tr>
                          </w:tbl>
                          <w:p w14:paraId="02BB1F15" w14:textId="77777777" w:rsidR="00904EC6" w:rsidRPr="00904EC6" w:rsidRDefault="00904EC6" w:rsidP="008A2B8A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904EC6">
                              <w:rPr>
                                <w:sz w:val="12"/>
                                <w:szCs w:val="12"/>
                              </w:rPr>
                              <w:t>This receipt will enable you to claim recycling credits where applicable</w:t>
                            </w:r>
                          </w:p>
                          <w:p w14:paraId="5FA41F2D" w14:textId="77777777" w:rsidR="00904EC6" w:rsidRPr="006A6343" w:rsidRDefault="00904EC6" w:rsidP="005137D6">
                            <w:pPr>
                              <w:spacing w:after="0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6A6343">
                              <w:rPr>
                                <w:sz w:val="14"/>
                                <w:szCs w:val="14"/>
                              </w:rPr>
                              <w:t>Waste carrier license: CBDU73882</w:t>
                            </w:r>
                          </w:p>
                          <w:p w14:paraId="364CE42E" w14:textId="77777777" w:rsidR="00904EC6" w:rsidRDefault="00904EC6" w:rsidP="005137D6">
                            <w:pPr>
                              <w:spacing w:after="0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6A6343">
                              <w:rPr>
                                <w:sz w:val="14"/>
                                <w:szCs w:val="14"/>
                              </w:rPr>
                              <w:t>VAT Registration number: 777893451</w:t>
                            </w:r>
                          </w:p>
                          <w:p w14:paraId="3EDA9998" w14:textId="77777777" w:rsidR="00904EC6" w:rsidRDefault="00904EC6" w:rsidP="005137D6">
                            <w:pPr>
                              <w:spacing w:after="0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634330BC" w14:textId="5023E4BD" w:rsidR="00904EC6" w:rsidRPr="006A6343" w:rsidRDefault="00904EC6" w:rsidP="005137D6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144000" tIns="45720" rIns="21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8B5E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6pt;margin-top:0;width:158.7pt;height:540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" stroked="f">
                <v:textbox inset="4mm,,6mm">
                  <w:txbxContent>
                    <w:p w14:paraId="1B32CB3E" w14:textId="77777777" w:rsidR="00904EC6" w:rsidRPr="00904EC6" w:rsidRDefault="00904EC6" w:rsidP="008A2B8A">
                      <w:pPr>
                        <w:spacing w:after="0"/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904EC6">
                        <w:rPr>
                          <w:b/>
                          <w:bCs/>
                          <w:sz w:val="18"/>
                          <w:szCs w:val="18"/>
                        </w:rPr>
                        <w:t>CHOICE TEXTILE LTD</w:t>
                      </w:r>
                    </w:p>
                    <w:p w14:paraId="06ABCACA" w14:textId="77777777" w:rsidR="00904EC6" w:rsidRPr="00904EC6" w:rsidRDefault="00904EC6" w:rsidP="008A2B8A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904EC6">
                        <w:rPr>
                          <w:sz w:val="18"/>
                          <w:szCs w:val="18"/>
                        </w:rPr>
                        <w:t xml:space="preserve">60 CORONATION ROAD </w:t>
                      </w:r>
                    </w:p>
                    <w:p w14:paraId="078F62E1" w14:textId="77777777" w:rsidR="00904EC6" w:rsidRPr="00904EC6" w:rsidRDefault="00904EC6" w:rsidP="008A2B8A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904EC6">
                        <w:rPr>
                          <w:sz w:val="18"/>
                          <w:szCs w:val="18"/>
                        </w:rPr>
                        <w:t>PARK ROYAL – LONDON NW10 7PX</w:t>
                      </w:r>
                    </w:p>
                    <w:p w14:paraId="22D10DC2" w14:textId="77777777" w:rsidR="00904EC6" w:rsidRPr="008A2B8A" w:rsidRDefault="00904EC6" w:rsidP="008A2B8A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A2B8A">
                        <w:rPr>
                          <w:sz w:val="16"/>
                          <w:szCs w:val="16"/>
                        </w:rPr>
                        <w:t>TEL:020 8965 6699 FAX: 020 8965 6700</w:t>
                      </w:r>
                    </w:p>
                    <w:p w14:paraId="490991E9" w14:textId="77777777" w:rsidR="00904EC6" w:rsidRPr="008A2B8A" w:rsidRDefault="00904EC6" w:rsidP="008A2B8A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A2B8A">
                        <w:rPr>
                          <w:sz w:val="16"/>
                          <w:szCs w:val="16"/>
                        </w:rPr>
                        <w:t>Email: info@choicetextile.com</w:t>
                      </w:r>
                    </w:p>
                    <w:p w14:paraId="0F2F6799" w14:textId="77777777" w:rsidR="00904EC6" w:rsidRPr="008A2B8A" w:rsidRDefault="00904EC6" w:rsidP="008A2B8A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A2B8A">
                        <w:rPr>
                          <w:sz w:val="16"/>
                          <w:szCs w:val="16"/>
                        </w:rPr>
                        <w:t>Website: www.choicetextile.com</w:t>
                      </w:r>
                    </w:p>
                    <w:p w14:paraId="28A604CB" w14:textId="77777777" w:rsidR="00904EC6" w:rsidRPr="00904EC6" w:rsidRDefault="00904EC6" w:rsidP="00904EC6">
                      <w:pPr>
                        <w:spacing w:before="240"/>
                        <w:jc w:val="center"/>
                        <w:rPr>
                          <w:sz w:val="14"/>
                          <w:szCs w:val="14"/>
                        </w:rPr>
                      </w:pPr>
                      <w:r w:rsidRPr="00904EC6">
                        <w:rPr>
                          <w:sz w:val="14"/>
                          <w:szCs w:val="14"/>
                        </w:rPr>
                        <w:t>Collection receipt &amp; Waste Transfer Note</w:t>
                      </w:r>
                    </w:p>
                    <w:p w14:paraId="041299AB" w14:textId="77777777" w:rsidR="00904EC6" w:rsidRDefault="00904EC6" w:rsidP="006A634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Shop Name:</w:t>
                      </w:r>
                      <w:r w:rsidRPr="00904EC6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                 </w:t>
                      </w:r>
                      <w:r>
                        <w:rPr>
                          <w:sz w:val="18"/>
                          <w:szCs w:val="18"/>
                        </w:rPr>
                        <w:br/>
                        <w:t>Shop Code:</w:t>
                      </w:r>
                      <w:r w:rsidRPr="00904EC6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br/>
                      </w:r>
                      <w:r w:rsidRPr="008A2B8A">
                        <w:rPr>
                          <w:sz w:val="18"/>
                          <w:szCs w:val="18"/>
                        </w:rPr>
                        <w:t>Receipt # 10</w:t>
                      </w:r>
                    </w:p>
                    <w:p w14:paraId="589DF841" w14:textId="77777777" w:rsidR="00904EC6" w:rsidRPr="008A2B8A" w:rsidRDefault="00904EC6" w:rsidP="00904EC6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8A2B8A">
                        <w:rPr>
                          <w:sz w:val="18"/>
                          <w:szCs w:val="18"/>
                        </w:rPr>
                        <w:t>Date</w:t>
                      </w:r>
                      <w:r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8A2B8A">
                        <w:rPr>
                          <w:sz w:val="18"/>
                          <w:szCs w:val="18"/>
                        </w:rPr>
                        <w:t>07/05/2019 12:27</w:t>
                      </w:r>
                    </w:p>
                    <w:tbl>
                      <w:tblPr>
                        <w:tblStyle w:val="TableGrid"/>
                        <w:tblW w:w="2733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085"/>
                        <w:gridCol w:w="739"/>
                        <w:gridCol w:w="909"/>
                      </w:tblGrid>
                      <w:tr w:rsidR="00904EC6" w:rsidRPr="004532FD" w14:paraId="22C496BB" w14:textId="77777777" w:rsidTr="004532FD">
                        <w:trPr>
                          <w:trHeight w:val="258"/>
                        </w:trPr>
                        <w:tc>
                          <w:tcPr>
                            <w:tcW w:w="1130" w:type="dxa"/>
                          </w:tcPr>
                          <w:p w14:paraId="3F49CC3A" w14:textId="77777777" w:rsidR="00904EC6" w:rsidRPr="004532FD" w:rsidRDefault="00904EC6" w:rsidP="00904EC6">
                            <w:pPr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>ITEM</w:t>
                            </w:r>
                          </w:p>
                        </w:tc>
                        <w:tc>
                          <w:tcPr>
                            <w:tcW w:w="747" w:type="dxa"/>
                          </w:tcPr>
                          <w:p w14:paraId="0D2C9528" w14:textId="77777777" w:rsidR="00904EC6" w:rsidRPr="004532FD" w:rsidRDefault="00904EC6" w:rsidP="00904EC6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Weight (KG)</w:t>
                            </w:r>
                          </w:p>
                        </w:tc>
                        <w:tc>
                          <w:tcPr>
                            <w:tcW w:w="856" w:type="dxa"/>
                          </w:tcPr>
                          <w:p w14:paraId="0262C8F8" w14:textId="77777777" w:rsidR="00904EC6" w:rsidRPr="004532FD" w:rsidRDefault="00904EC6" w:rsidP="00904EC6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Amount (£)</w:t>
                            </w:r>
                          </w:p>
                        </w:tc>
                      </w:tr>
                      <w:tr w:rsidR="00904EC6" w:rsidRPr="004532FD" w14:paraId="6C179CB2" w14:textId="77777777" w:rsidTr="004532FD">
                        <w:trPr>
                          <w:trHeight w:val="241"/>
                        </w:trPr>
                        <w:tc>
                          <w:tcPr>
                            <w:tcW w:w="1130" w:type="dxa"/>
                          </w:tcPr>
                          <w:p w14:paraId="6AD74618" w14:textId="77777777" w:rsidR="00904EC6" w:rsidRPr="004532FD" w:rsidRDefault="00904EC6" w:rsidP="00904EC6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Clothes</w:t>
                            </w:r>
                          </w:p>
                        </w:tc>
                        <w:tc>
                          <w:tcPr>
                            <w:tcW w:w="747" w:type="dxa"/>
                          </w:tcPr>
                          <w:p w14:paraId="5FA90678" w14:textId="77777777" w:rsidR="00904EC6" w:rsidRPr="004532FD" w:rsidRDefault="00904EC6" w:rsidP="00904EC6">
                            <w:pPr>
                              <w:jc w:val="right"/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127</w:t>
                            </w:r>
                          </w:p>
                        </w:tc>
                        <w:tc>
                          <w:tcPr>
                            <w:tcW w:w="856" w:type="dxa"/>
                          </w:tcPr>
                          <w:p w14:paraId="726A1E41" w14:textId="77777777" w:rsidR="00904EC6" w:rsidRPr="004532FD" w:rsidRDefault="00904EC6" w:rsidP="00904EC6">
                            <w:pPr>
                              <w:jc w:val="right"/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152.60</w:t>
                            </w:r>
                          </w:p>
                        </w:tc>
                      </w:tr>
                      <w:tr w:rsidR="00904EC6" w:rsidRPr="004532FD" w14:paraId="55C0A129" w14:textId="77777777" w:rsidTr="004532FD">
                        <w:trPr>
                          <w:trHeight w:val="241"/>
                        </w:trPr>
                        <w:tc>
                          <w:tcPr>
                            <w:tcW w:w="1130" w:type="dxa"/>
                          </w:tcPr>
                          <w:p w14:paraId="60E346E2" w14:textId="77777777" w:rsidR="00904EC6" w:rsidRPr="004532FD" w:rsidRDefault="00904EC6" w:rsidP="00904EC6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Shoes</w:t>
                            </w:r>
                          </w:p>
                        </w:tc>
                        <w:tc>
                          <w:tcPr>
                            <w:tcW w:w="747" w:type="dxa"/>
                          </w:tcPr>
                          <w:p w14:paraId="0A232D70" w14:textId="77777777" w:rsidR="00904EC6" w:rsidRPr="004532FD" w:rsidRDefault="00904EC6" w:rsidP="00904EC6">
                            <w:pPr>
                              <w:jc w:val="right"/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500</w:t>
                            </w:r>
                          </w:p>
                        </w:tc>
                        <w:tc>
                          <w:tcPr>
                            <w:tcW w:w="856" w:type="dxa"/>
                          </w:tcPr>
                          <w:p w14:paraId="0292D34B" w14:textId="77777777" w:rsidR="00904EC6" w:rsidRPr="004532FD" w:rsidRDefault="00904EC6" w:rsidP="00904EC6">
                            <w:pPr>
                              <w:jc w:val="right"/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156.00</w:t>
                            </w:r>
                          </w:p>
                        </w:tc>
                      </w:tr>
                      <w:tr w:rsidR="00904EC6" w:rsidRPr="004532FD" w14:paraId="4CD698BC" w14:textId="77777777" w:rsidTr="004532FD">
                        <w:trPr>
                          <w:trHeight w:val="258"/>
                        </w:trPr>
                        <w:tc>
                          <w:tcPr>
                            <w:tcW w:w="1130" w:type="dxa"/>
                          </w:tcPr>
                          <w:p w14:paraId="59F39596" w14:textId="77777777" w:rsidR="00904EC6" w:rsidRPr="004532FD" w:rsidRDefault="00904EC6" w:rsidP="00904EC6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Textile Rum.</w:t>
                            </w:r>
                          </w:p>
                        </w:tc>
                        <w:tc>
                          <w:tcPr>
                            <w:tcW w:w="747" w:type="dxa"/>
                          </w:tcPr>
                          <w:p w14:paraId="70BE775A" w14:textId="77777777" w:rsidR="00904EC6" w:rsidRPr="004532FD" w:rsidRDefault="00904EC6" w:rsidP="00904EC6">
                            <w:pPr>
                              <w:jc w:val="right"/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856" w:type="dxa"/>
                          </w:tcPr>
                          <w:p w14:paraId="55F5AC0F" w14:textId="77777777" w:rsidR="00904EC6" w:rsidRPr="004532FD" w:rsidRDefault="00904EC6" w:rsidP="00904EC6">
                            <w:pPr>
                              <w:jc w:val="right"/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750.00</w:t>
                            </w:r>
                          </w:p>
                        </w:tc>
                      </w:tr>
                      <w:tr w:rsidR="00904EC6" w:rsidRPr="004532FD" w14:paraId="20BBA917" w14:textId="77777777" w:rsidTr="004532FD">
                        <w:trPr>
                          <w:trHeight w:val="241"/>
                        </w:trPr>
                        <w:tc>
                          <w:tcPr>
                            <w:tcW w:w="1130" w:type="dxa"/>
                          </w:tcPr>
                          <w:p w14:paraId="5FAE439B" w14:textId="77777777" w:rsidR="00904EC6" w:rsidRPr="004532FD" w:rsidRDefault="00904EC6" w:rsidP="00904EC6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Books</w:t>
                            </w:r>
                          </w:p>
                        </w:tc>
                        <w:tc>
                          <w:tcPr>
                            <w:tcW w:w="747" w:type="dxa"/>
                          </w:tcPr>
                          <w:p w14:paraId="3B646CF2" w14:textId="77777777" w:rsidR="00904EC6" w:rsidRPr="004532FD" w:rsidRDefault="00904EC6" w:rsidP="00904EC6">
                            <w:pPr>
                              <w:jc w:val="right"/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1100</w:t>
                            </w:r>
                          </w:p>
                        </w:tc>
                        <w:tc>
                          <w:tcPr>
                            <w:tcW w:w="856" w:type="dxa"/>
                          </w:tcPr>
                          <w:p w14:paraId="16B45F60" w14:textId="77777777" w:rsidR="00904EC6" w:rsidRPr="004532FD" w:rsidRDefault="00904EC6" w:rsidP="00904EC6">
                            <w:pPr>
                              <w:jc w:val="right"/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140.00</w:t>
                            </w:r>
                          </w:p>
                        </w:tc>
                      </w:tr>
                      <w:tr w:rsidR="00904EC6" w:rsidRPr="004532FD" w14:paraId="0C6062AB" w14:textId="77777777" w:rsidTr="004532FD">
                        <w:trPr>
                          <w:trHeight w:val="241"/>
                        </w:trPr>
                        <w:tc>
                          <w:tcPr>
                            <w:tcW w:w="1130" w:type="dxa"/>
                          </w:tcPr>
                          <w:p w14:paraId="5A528835" w14:textId="77777777" w:rsidR="00904EC6" w:rsidRPr="004532FD" w:rsidRDefault="00904EC6" w:rsidP="00904EC6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Bric-a-Brac</w:t>
                            </w:r>
                          </w:p>
                        </w:tc>
                        <w:tc>
                          <w:tcPr>
                            <w:tcW w:w="747" w:type="dxa"/>
                          </w:tcPr>
                          <w:p w14:paraId="2B404394" w14:textId="77777777" w:rsidR="00904EC6" w:rsidRPr="004532FD" w:rsidRDefault="00904EC6" w:rsidP="00904EC6">
                            <w:pPr>
                              <w:jc w:val="right"/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56" w:type="dxa"/>
                          </w:tcPr>
                          <w:p w14:paraId="5B6D54F0" w14:textId="77777777" w:rsidR="00904EC6" w:rsidRPr="004532FD" w:rsidRDefault="00904EC6" w:rsidP="00904EC6">
                            <w:pPr>
                              <w:jc w:val="right"/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7.20</w:t>
                            </w:r>
                          </w:p>
                        </w:tc>
                      </w:tr>
                      <w:tr w:rsidR="00904EC6" w:rsidRPr="004532FD" w14:paraId="7FE8A791" w14:textId="77777777" w:rsidTr="004532FD">
                        <w:trPr>
                          <w:trHeight w:val="241"/>
                        </w:trPr>
                        <w:tc>
                          <w:tcPr>
                            <w:tcW w:w="1130" w:type="dxa"/>
                          </w:tcPr>
                          <w:p w14:paraId="68B5E7AD" w14:textId="77777777" w:rsidR="00904EC6" w:rsidRPr="004532FD" w:rsidRDefault="00904EC6" w:rsidP="00904EC6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Household Waste</w:t>
                            </w:r>
                          </w:p>
                        </w:tc>
                        <w:tc>
                          <w:tcPr>
                            <w:tcW w:w="747" w:type="dxa"/>
                          </w:tcPr>
                          <w:p w14:paraId="2585C279" w14:textId="77777777" w:rsidR="00904EC6" w:rsidRPr="004532FD" w:rsidRDefault="00904EC6" w:rsidP="00904EC6">
                            <w:pPr>
                              <w:jc w:val="right"/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856" w:type="dxa"/>
                          </w:tcPr>
                          <w:p w14:paraId="178261A5" w14:textId="77777777" w:rsidR="00904EC6" w:rsidRPr="004532FD" w:rsidRDefault="00904EC6" w:rsidP="00904EC6">
                            <w:pPr>
                              <w:jc w:val="right"/>
                              <w:rPr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sz w:val="17"/>
                                <w:szCs w:val="17"/>
                              </w:rPr>
                              <w:t>1.35</w:t>
                            </w:r>
                          </w:p>
                        </w:tc>
                      </w:tr>
                      <w:tr w:rsidR="004532FD" w:rsidRPr="004532FD" w14:paraId="35DE63D4" w14:textId="77777777" w:rsidTr="004532FD">
                        <w:trPr>
                          <w:trHeight w:val="241"/>
                        </w:trPr>
                        <w:tc>
                          <w:tcPr>
                            <w:tcW w:w="1877" w:type="dxa"/>
                            <w:gridSpan w:val="2"/>
                          </w:tcPr>
                          <w:p w14:paraId="4D43C4B5" w14:textId="0E24A35D" w:rsidR="004532FD" w:rsidRPr="004532FD" w:rsidRDefault="004532FD" w:rsidP="00904EC6">
                            <w:pPr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856" w:type="dxa"/>
                          </w:tcPr>
                          <w:p w14:paraId="55E10DE1" w14:textId="549F4B47" w:rsidR="004532FD" w:rsidRPr="004532FD" w:rsidRDefault="004532FD" w:rsidP="00904EC6">
                            <w:pPr>
                              <w:jc w:val="right"/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 w:rsidRPr="004532FD">
                              <w:rPr>
                                <w:b/>
                                <w:bCs/>
                                <w:sz w:val="17"/>
                                <w:szCs w:val="17"/>
                              </w:rPr>
                              <w:t>£1,207.15</w:t>
                            </w:r>
                          </w:p>
                        </w:tc>
                      </w:tr>
                    </w:tbl>
                    <w:p w14:paraId="1B716176" w14:textId="77777777" w:rsidR="00904EC6" w:rsidRPr="008A2B8A" w:rsidRDefault="00904EC6" w:rsidP="008A2B8A">
                      <w:pPr>
                        <w:spacing w:after="0"/>
                        <w:jc w:val="right"/>
                        <w:rPr>
                          <w:sz w:val="18"/>
                          <w:szCs w:val="18"/>
                        </w:rPr>
                      </w:pPr>
                      <w:r w:rsidRPr="008A2B8A">
                        <w:rPr>
                          <w:sz w:val="18"/>
                          <w:szCs w:val="18"/>
                        </w:rPr>
                        <w:t xml:space="preserve">Payment Method: </w:t>
                      </w:r>
                      <w:r>
                        <w:rPr>
                          <w:sz w:val="18"/>
                          <w:szCs w:val="18"/>
                        </w:rPr>
                        <w:t>ACC</w:t>
                      </w:r>
                    </w:p>
                    <w:p w14:paraId="17B93FFD" w14:textId="77777777" w:rsidR="00904EC6" w:rsidRPr="008A2B8A" w:rsidRDefault="00904EC6" w:rsidP="00904EC6">
                      <w:pPr>
                        <w:spacing w:before="240"/>
                        <w:rPr>
                          <w:sz w:val="18"/>
                          <w:szCs w:val="18"/>
                        </w:rPr>
                      </w:pPr>
                      <w:r w:rsidRPr="008A2B8A">
                        <w:rPr>
                          <w:sz w:val="18"/>
                          <w:szCs w:val="18"/>
                        </w:rPr>
                        <w:t>Customer</w:t>
                      </w:r>
                      <w:r>
                        <w:rPr>
                          <w:sz w:val="18"/>
                          <w:szCs w:val="18"/>
                        </w:rPr>
                        <w:t>:</w:t>
                      </w:r>
                      <w:r w:rsidRPr="008A2B8A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Sally May</w:t>
                      </w:r>
                    </w:p>
                    <w:p w14:paraId="38D88508" w14:textId="77777777" w:rsidR="00904EC6" w:rsidRPr="008A2B8A" w:rsidRDefault="00904EC6" w:rsidP="008A2B8A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65745F9E" w14:textId="77777777" w:rsidR="00904EC6" w:rsidRPr="008A2B8A" w:rsidRDefault="00904EC6" w:rsidP="008A2B8A">
                      <w:pPr>
                        <w:rPr>
                          <w:sz w:val="18"/>
                          <w:szCs w:val="18"/>
                        </w:rPr>
                      </w:pPr>
                      <w:r w:rsidRPr="008A2B8A">
                        <w:rPr>
                          <w:sz w:val="18"/>
                          <w:szCs w:val="18"/>
                        </w:rPr>
                        <w:t>Driver: Craig Ihezie</w:t>
                      </w:r>
                    </w:p>
                    <w:p w14:paraId="3C8516D3" w14:textId="77777777" w:rsidR="00904EC6" w:rsidRPr="00904EC6" w:rsidRDefault="00904EC6" w:rsidP="008A2B8A">
                      <w:pPr>
                        <w:rPr>
                          <w:sz w:val="12"/>
                          <w:szCs w:val="12"/>
                        </w:rPr>
                      </w:pPr>
                      <w:r w:rsidRPr="00904EC6">
                        <w:rPr>
                          <w:sz w:val="12"/>
                          <w:szCs w:val="12"/>
                        </w:rPr>
                        <w:t>By signing in the section above I confirm that I have fulfilled my duty to apply the waste hierarchy as required by Regulation 12 of the Waste (England and Wales) regulations</w:t>
                      </w:r>
                    </w:p>
                    <w:p w14:paraId="58C9821B" w14:textId="77777777" w:rsidR="00904EC6" w:rsidRPr="00904EC6" w:rsidRDefault="00904EC6" w:rsidP="008A2B8A">
                      <w:pPr>
                        <w:rPr>
                          <w:sz w:val="14"/>
                          <w:szCs w:val="14"/>
                        </w:rPr>
                      </w:pPr>
                      <w:r w:rsidRPr="00904EC6">
                        <w:rPr>
                          <w:sz w:val="14"/>
                          <w:szCs w:val="14"/>
                        </w:rPr>
                        <w:t>EWC CODES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04"/>
                        <w:gridCol w:w="1878"/>
                      </w:tblGrid>
                      <w:tr w:rsidR="00904EC6" w:rsidRPr="008A2B8A" w14:paraId="07BD8B7E" w14:textId="77777777" w:rsidTr="00904EC6">
                        <w:tc>
                          <w:tcPr>
                            <w:tcW w:w="704" w:type="dxa"/>
                          </w:tcPr>
                          <w:p w14:paraId="45911D66" w14:textId="77777777" w:rsidR="00904EC6" w:rsidRPr="00904EC6" w:rsidRDefault="00904EC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904EC6">
                              <w:rPr>
                                <w:sz w:val="13"/>
                                <w:szCs w:val="13"/>
                              </w:rPr>
                              <w:t xml:space="preserve">15 01 01 </w:t>
                            </w:r>
                          </w:p>
                        </w:tc>
                        <w:tc>
                          <w:tcPr>
                            <w:tcW w:w="1878" w:type="dxa"/>
                          </w:tcPr>
                          <w:p w14:paraId="6B21B8DB" w14:textId="77777777" w:rsidR="00904EC6" w:rsidRPr="00904EC6" w:rsidRDefault="00904EC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904EC6">
                              <w:rPr>
                                <w:sz w:val="13"/>
                                <w:szCs w:val="13"/>
                              </w:rPr>
                              <w:t>Cardboard</w:t>
                            </w:r>
                          </w:p>
                        </w:tc>
                      </w:tr>
                      <w:tr w:rsidR="00904EC6" w:rsidRPr="008A2B8A" w14:paraId="7312BC61" w14:textId="77777777" w:rsidTr="00904EC6">
                        <w:tc>
                          <w:tcPr>
                            <w:tcW w:w="704" w:type="dxa"/>
                          </w:tcPr>
                          <w:p w14:paraId="0D9D23D6" w14:textId="77777777" w:rsidR="00904EC6" w:rsidRPr="00904EC6" w:rsidRDefault="00904EC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904EC6">
                              <w:rPr>
                                <w:sz w:val="13"/>
                                <w:szCs w:val="13"/>
                              </w:rPr>
                              <w:t xml:space="preserve">20 01 01 </w:t>
                            </w:r>
                          </w:p>
                        </w:tc>
                        <w:tc>
                          <w:tcPr>
                            <w:tcW w:w="1878" w:type="dxa"/>
                          </w:tcPr>
                          <w:p w14:paraId="60749205" w14:textId="77777777" w:rsidR="00904EC6" w:rsidRPr="00904EC6" w:rsidRDefault="00904EC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904EC6">
                              <w:rPr>
                                <w:sz w:val="13"/>
                                <w:szCs w:val="13"/>
                              </w:rPr>
                              <w:t>Paper/Mixed Paper</w:t>
                            </w:r>
                          </w:p>
                        </w:tc>
                      </w:tr>
                      <w:tr w:rsidR="00904EC6" w:rsidRPr="008A2B8A" w14:paraId="293D10CC" w14:textId="77777777" w:rsidTr="00904EC6">
                        <w:tc>
                          <w:tcPr>
                            <w:tcW w:w="704" w:type="dxa"/>
                          </w:tcPr>
                          <w:p w14:paraId="30D1CB07" w14:textId="77777777" w:rsidR="00904EC6" w:rsidRPr="00904EC6" w:rsidRDefault="00904EC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904EC6">
                              <w:rPr>
                                <w:sz w:val="13"/>
                                <w:szCs w:val="13"/>
                              </w:rPr>
                              <w:t xml:space="preserve">20 01 10 </w:t>
                            </w:r>
                          </w:p>
                        </w:tc>
                        <w:tc>
                          <w:tcPr>
                            <w:tcW w:w="1878" w:type="dxa"/>
                          </w:tcPr>
                          <w:p w14:paraId="7B6693B2" w14:textId="77777777" w:rsidR="00904EC6" w:rsidRPr="00904EC6" w:rsidRDefault="00904EC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904EC6">
                              <w:rPr>
                                <w:sz w:val="13"/>
                                <w:szCs w:val="13"/>
                              </w:rPr>
                              <w:t>Clothes/Rags</w:t>
                            </w:r>
                          </w:p>
                        </w:tc>
                      </w:tr>
                      <w:tr w:rsidR="00904EC6" w:rsidRPr="008A2B8A" w14:paraId="79320A67" w14:textId="77777777" w:rsidTr="00904EC6">
                        <w:tc>
                          <w:tcPr>
                            <w:tcW w:w="704" w:type="dxa"/>
                          </w:tcPr>
                          <w:p w14:paraId="26BA22C6" w14:textId="77777777" w:rsidR="00904EC6" w:rsidRPr="00904EC6" w:rsidRDefault="00904EC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904EC6">
                              <w:rPr>
                                <w:sz w:val="13"/>
                                <w:szCs w:val="13"/>
                              </w:rPr>
                              <w:t xml:space="preserve">20 01 11 </w:t>
                            </w:r>
                          </w:p>
                        </w:tc>
                        <w:tc>
                          <w:tcPr>
                            <w:tcW w:w="1878" w:type="dxa"/>
                          </w:tcPr>
                          <w:p w14:paraId="4DD4D667" w14:textId="77777777" w:rsidR="00904EC6" w:rsidRPr="00904EC6" w:rsidRDefault="00904EC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904EC6">
                              <w:rPr>
                                <w:sz w:val="13"/>
                                <w:szCs w:val="13"/>
                              </w:rPr>
                              <w:t>Textiles</w:t>
                            </w:r>
                          </w:p>
                        </w:tc>
                      </w:tr>
                      <w:tr w:rsidR="00904EC6" w:rsidRPr="008A2B8A" w14:paraId="67BE1867" w14:textId="77777777" w:rsidTr="00904EC6">
                        <w:tc>
                          <w:tcPr>
                            <w:tcW w:w="704" w:type="dxa"/>
                          </w:tcPr>
                          <w:p w14:paraId="0FC5FB38" w14:textId="77777777" w:rsidR="00904EC6" w:rsidRPr="00904EC6" w:rsidRDefault="00904EC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904EC6">
                              <w:rPr>
                                <w:sz w:val="13"/>
                                <w:szCs w:val="13"/>
                              </w:rPr>
                              <w:t xml:space="preserve">20 02 03 </w:t>
                            </w:r>
                          </w:p>
                        </w:tc>
                        <w:tc>
                          <w:tcPr>
                            <w:tcW w:w="1878" w:type="dxa"/>
                          </w:tcPr>
                          <w:p w14:paraId="3943591A" w14:textId="77777777" w:rsidR="00904EC6" w:rsidRPr="00904EC6" w:rsidRDefault="00904EC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904EC6">
                              <w:rPr>
                                <w:sz w:val="13"/>
                                <w:szCs w:val="13"/>
                              </w:rPr>
                              <w:t>Other non-biodegradable</w:t>
                            </w:r>
                          </w:p>
                        </w:tc>
                      </w:tr>
                    </w:tbl>
                    <w:p w14:paraId="02BB1F15" w14:textId="77777777" w:rsidR="00904EC6" w:rsidRPr="00904EC6" w:rsidRDefault="00904EC6" w:rsidP="008A2B8A">
                      <w:pPr>
                        <w:rPr>
                          <w:sz w:val="12"/>
                          <w:szCs w:val="12"/>
                        </w:rPr>
                      </w:pPr>
                      <w:r w:rsidRPr="00904EC6">
                        <w:rPr>
                          <w:sz w:val="12"/>
                          <w:szCs w:val="12"/>
                        </w:rPr>
                        <w:t>This receipt will enable you to claim recycling credits where applicable</w:t>
                      </w:r>
                    </w:p>
                    <w:p w14:paraId="5FA41F2D" w14:textId="77777777" w:rsidR="00904EC6" w:rsidRPr="006A6343" w:rsidRDefault="00904EC6" w:rsidP="005137D6">
                      <w:pPr>
                        <w:spacing w:after="0"/>
                        <w:jc w:val="center"/>
                        <w:rPr>
                          <w:sz w:val="14"/>
                          <w:szCs w:val="14"/>
                        </w:rPr>
                      </w:pPr>
                      <w:r w:rsidRPr="006A6343">
                        <w:rPr>
                          <w:sz w:val="14"/>
                          <w:szCs w:val="14"/>
                        </w:rPr>
                        <w:t>Waste carrier license: CBDU73882</w:t>
                      </w:r>
                    </w:p>
                    <w:p w14:paraId="364CE42E" w14:textId="77777777" w:rsidR="00904EC6" w:rsidRDefault="00904EC6" w:rsidP="005137D6">
                      <w:pPr>
                        <w:spacing w:after="0"/>
                        <w:jc w:val="center"/>
                        <w:rPr>
                          <w:sz w:val="14"/>
                          <w:szCs w:val="14"/>
                        </w:rPr>
                      </w:pPr>
                      <w:r w:rsidRPr="006A6343">
                        <w:rPr>
                          <w:sz w:val="14"/>
                          <w:szCs w:val="14"/>
                        </w:rPr>
                        <w:t>VAT Registration number: 777893451</w:t>
                      </w:r>
                    </w:p>
                    <w:p w14:paraId="3EDA9998" w14:textId="77777777" w:rsidR="00904EC6" w:rsidRDefault="00904EC6" w:rsidP="005137D6">
                      <w:pPr>
                        <w:spacing w:after="0"/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14:paraId="634330BC" w14:textId="5023E4BD" w:rsidR="00904EC6" w:rsidRPr="006A6343" w:rsidRDefault="00904EC6" w:rsidP="005137D6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6635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47CE4B" wp14:editId="22C1C1DB">
                <wp:simplePos x="0" y="0"/>
                <wp:positionH relativeFrom="column">
                  <wp:posOffset>4600575</wp:posOffset>
                </wp:positionH>
                <wp:positionV relativeFrom="paragraph">
                  <wp:posOffset>3562350</wp:posOffset>
                </wp:positionV>
                <wp:extent cx="1247775" cy="259606"/>
                <wp:effectExtent l="0" t="0" r="28575" b="26670"/>
                <wp:wrapNone/>
                <wp:docPr id="3" name="Freeform: 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259606"/>
                        </a:xfrm>
                        <a:custGeom>
                          <a:avLst/>
                          <a:gdLst>
                            <a:gd name="connsiteX0" fmla="*/ 0 w 1247775"/>
                            <a:gd name="connsiteY0" fmla="*/ 95250 h 259606"/>
                            <a:gd name="connsiteX1" fmla="*/ 57150 w 1247775"/>
                            <a:gd name="connsiteY1" fmla="*/ 85725 h 259606"/>
                            <a:gd name="connsiteX2" fmla="*/ 104775 w 1247775"/>
                            <a:gd name="connsiteY2" fmla="*/ 95250 h 259606"/>
                            <a:gd name="connsiteX3" fmla="*/ 161925 w 1247775"/>
                            <a:gd name="connsiteY3" fmla="*/ 114300 h 259606"/>
                            <a:gd name="connsiteX4" fmla="*/ 247650 w 1247775"/>
                            <a:gd name="connsiteY4" fmla="*/ 180975 h 259606"/>
                            <a:gd name="connsiteX5" fmla="*/ 247650 w 1247775"/>
                            <a:gd name="connsiteY5" fmla="*/ 257175 h 259606"/>
                            <a:gd name="connsiteX6" fmla="*/ 171450 w 1247775"/>
                            <a:gd name="connsiteY6" fmla="*/ 247650 h 259606"/>
                            <a:gd name="connsiteX7" fmla="*/ 152400 w 1247775"/>
                            <a:gd name="connsiteY7" fmla="*/ 219075 h 259606"/>
                            <a:gd name="connsiteX8" fmla="*/ 161925 w 1247775"/>
                            <a:gd name="connsiteY8" fmla="*/ 190500 h 259606"/>
                            <a:gd name="connsiteX9" fmla="*/ 228600 w 1247775"/>
                            <a:gd name="connsiteY9" fmla="*/ 161925 h 259606"/>
                            <a:gd name="connsiteX10" fmla="*/ 257175 w 1247775"/>
                            <a:gd name="connsiteY10" fmla="*/ 142875 h 259606"/>
                            <a:gd name="connsiteX11" fmla="*/ 419100 w 1247775"/>
                            <a:gd name="connsiteY11" fmla="*/ 161925 h 259606"/>
                            <a:gd name="connsiteX12" fmla="*/ 447675 w 1247775"/>
                            <a:gd name="connsiteY12" fmla="*/ 180975 h 259606"/>
                            <a:gd name="connsiteX13" fmla="*/ 904875 w 1247775"/>
                            <a:gd name="connsiteY13" fmla="*/ 161925 h 259606"/>
                            <a:gd name="connsiteX14" fmla="*/ 990600 w 1247775"/>
                            <a:gd name="connsiteY14" fmla="*/ 114300 h 259606"/>
                            <a:gd name="connsiteX15" fmla="*/ 1057275 w 1247775"/>
                            <a:gd name="connsiteY15" fmla="*/ 66675 h 259606"/>
                            <a:gd name="connsiteX16" fmla="*/ 1114425 w 1247775"/>
                            <a:gd name="connsiteY16" fmla="*/ 9525 h 259606"/>
                            <a:gd name="connsiteX17" fmla="*/ 1085850 w 1247775"/>
                            <a:gd name="connsiteY17" fmla="*/ 0 h 259606"/>
                            <a:gd name="connsiteX18" fmla="*/ 1066800 w 1247775"/>
                            <a:gd name="connsiteY18" fmla="*/ 133350 h 259606"/>
                            <a:gd name="connsiteX19" fmla="*/ 1095375 w 1247775"/>
                            <a:gd name="connsiteY19" fmla="*/ 161925 h 259606"/>
                            <a:gd name="connsiteX20" fmla="*/ 1143000 w 1247775"/>
                            <a:gd name="connsiteY20" fmla="*/ 171450 h 259606"/>
                            <a:gd name="connsiteX21" fmla="*/ 1247775 w 1247775"/>
                            <a:gd name="connsiteY21" fmla="*/ 180975 h 2596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1247775" h="259606">
                              <a:moveTo>
                                <a:pt x="0" y="95250"/>
                              </a:moveTo>
                              <a:cubicBezTo>
                                <a:pt x="19050" y="92075"/>
                                <a:pt x="37837" y="85725"/>
                                <a:pt x="57150" y="85725"/>
                              </a:cubicBezTo>
                              <a:cubicBezTo>
                                <a:pt x="73339" y="85725"/>
                                <a:pt x="89156" y="90990"/>
                                <a:pt x="104775" y="95250"/>
                              </a:cubicBezTo>
                              <a:cubicBezTo>
                                <a:pt x="124148" y="100534"/>
                                <a:pt x="143964" y="105320"/>
                                <a:pt x="161925" y="114300"/>
                              </a:cubicBezTo>
                              <a:cubicBezTo>
                                <a:pt x="207497" y="137086"/>
                                <a:pt x="216292" y="149617"/>
                                <a:pt x="247650" y="180975"/>
                              </a:cubicBezTo>
                              <a:cubicBezTo>
                                <a:pt x="249604" y="188790"/>
                                <a:pt x="271096" y="249360"/>
                                <a:pt x="247650" y="257175"/>
                              </a:cubicBezTo>
                              <a:cubicBezTo>
                                <a:pt x="223366" y="265270"/>
                                <a:pt x="196850" y="250825"/>
                                <a:pt x="171450" y="247650"/>
                              </a:cubicBezTo>
                              <a:cubicBezTo>
                                <a:pt x="165100" y="238125"/>
                                <a:pt x="154282" y="230367"/>
                                <a:pt x="152400" y="219075"/>
                              </a:cubicBezTo>
                              <a:cubicBezTo>
                                <a:pt x="150749" y="209171"/>
                                <a:pt x="154825" y="197600"/>
                                <a:pt x="161925" y="190500"/>
                              </a:cubicBezTo>
                              <a:cubicBezTo>
                                <a:pt x="181745" y="170680"/>
                                <a:pt x="205830" y="173310"/>
                                <a:pt x="228600" y="161925"/>
                              </a:cubicBezTo>
                              <a:cubicBezTo>
                                <a:pt x="238839" y="156805"/>
                                <a:pt x="247650" y="149225"/>
                                <a:pt x="257175" y="142875"/>
                              </a:cubicBezTo>
                              <a:cubicBezTo>
                                <a:pt x="268377" y="143737"/>
                                <a:pt x="380581" y="145417"/>
                                <a:pt x="419100" y="161925"/>
                              </a:cubicBezTo>
                              <a:cubicBezTo>
                                <a:pt x="429622" y="166434"/>
                                <a:pt x="438150" y="174625"/>
                                <a:pt x="447675" y="180975"/>
                              </a:cubicBezTo>
                              <a:cubicBezTo>
                                <a:pt x="506076" y="179028"/>
                                <a:pt x="809170" y="171040"/>
                                <a:pt x="904875" y="161925"/>
                              </a:cubicBezTo>
                              <a:cubicBezTo>
                                <a:pt x="937413" y="158826"/>
                                <a:pt x="965589" y="126805"/>
                                <a:pt x="990600" y="114300"/>
                              </a:cubicBezTo>
                              <a:cubicBezTo>
                                <a:pt x="1057030" y="81085"/>
                                <a:pt x="1003214" y="113013"/>
                                <a:pt x="1057275" y="66675"/>
                              </a:cubicBezTo>
                              <a:cubicBezTo>
                                <a:pt x="1112409" y="19417"/>
                                <a:pt x="1080889" y="59828"/>
                                <a:pt x="1114425" y="9525"/>
                              </a:cubicBezTo>
                              <a:cubicBezTo>
                                <a:pt x="1104900" y="6350"/>
                                <a:pt x="1095890" y="0"/>
                                <a:pt x="1085850" y="0"/>
                              </a:cubicBezTo>
                              <a:cubicBezTo>
                                <a:pt x="1017967" y="0"/>
                                <a:pt x="1056653" y="92762"/>
                                <a:pt x="1066800" y="133350"/>
                              </a:cubicBezTo>
                              <a:cubicBezTo>
                                <a:pt x="1070067" y="146418"/>
                                <a:pt x="1083327" y="155901"/>
                                <a:pt x="1095375" y="161925"/>
                              </a:cubicBezTo>
                              <a:cubicBezTo>
                                <a:pt x="1109855" y="169165"/>
                                <a:pt x="1127196" y="167938"/>
                                <a:pt x="1143000" y="171450"/>
                              </a:cubicBezTo>
                              <a:cubicBezTo>
                                <a:pt x="1210119" y="186365"/>
                                <a:pt x="1155348" y="180975"/>
                                <a:pt x="1247775" y="180975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3E362BF" id="Freeform: Shape 3" o:spid="_x0000_s1026" style="position:absolute;margin-left:362.25pt;margin-top:280.5pt;width:98.25pt;height:20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47775,259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" path="m,95250c19050,92075,37837,85725,57150,85725v16189,,32006,5265,47625,9525c124148,100534,143964,105320,161925,114300v45572,22786,54367,35317,85725,66675c249604,188790,271096,249360,247650,257175v-24284,8095,-50800,-6350,-76200,-9525c165100,238125,154282,230367,152400,219075v-1651,-9904,2425,-21475,9525,-28575c181745,170680,205830,173310,228600,161925v10239,-5120,19050,-12700,28575,-19050c268377,143737,380581,145417,419100,161925v10522,4509,19050,12700,28575,19050c506076,179028,809170,171040,904875,161925v32538,-3099,60714,-35120,85725,-47625c1057030,81085,1003214,113013,1057275,66675v55134,-47258,23614,-6847,57150,-57150c1104900,6350,1095890,,1085850,v-67883,,-29197,92762,-19050,133350c1070067,146418,1083327,155901,1095375,161925v14480,7240,31821,6013,47625,9525c1210119,186365,1155348,180975,1247775,180975e" filled="f" strokecolor="#1f3763 [1604]" strokeweight="1pt">
                <v:stroke joinstyle="miter"/>
                <v:path arrowok="t" o:connecttype="custom" o:connectlocs="0,95250;57150,85725;104775,95250;161925,114300;247650,180975;247650,257175;171450,247650;152400,219075;161925,190500;228600,161925;257175,142875;419100,161925;447675,180975;904875,161925;990600,114300;1057275,66675;1114425,9525;1085850,0;1066800,133350;1095375,161925;1143000,171450;1247775,180975" o:connectangles="0,0,0,0,0,0,0,0,0,0,0,0,0,0,0,0,0,0,0,0,0,0"/>
              </v:shape>
            </w:pict>
          </mc:Fallback>
        </mc:AlternateContent>
      </w:r>
    </w:p>
    <w:sectPr w:rsidR="00904EC6" w:rsidSect="00904EC6">
      <w:pgSz w:w="3175" w:h="11340" w:code="9"/>
      <w:pgMar w:top="57" w:right="57" w:bottom="57" w:left="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13F4D" w14:textId="77777777" w:rsidR="00BF5B0E" w:rsidRDefault="00BF5B0E" w:rsidP="003400FE">
      <w:pPr>
        <w:spacing w:after="0" w:line="240" w:lineRule="auto"/>
      </w:pPr>
      <w:r>
        <w:separator/>
      </w:r>
    </w:p>
  </w:endnote>
  <w:endnote w:type="continuationSeparator" w:id="0">
    <w:p w14:paraId="7A696D4D" w14:textId="77777777" w:rsidR="00BF5B0E" w:rsidRDefault="00BF5B0E" w:rsidP="00340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DDE1D" w14:textId="77777777" w:rsidR="00BF5B0E" w:rsidRDefault="00BF5B0E" w:rsidP="003400FE">
      <w:pPr>
        <w:spacing w:after="0" w:line="240" w:lineRule="auto"/>
      </w:pPr>
      <w:r>
        <w:separator/>
      </w:r>
    </w:p>
  </w:footnote>
  <w:footnote w:type="continuationSeparator" w:id="0">
    <w:p w14:paraId="20B91342" w14:textId="77777777" w:rsidR="00BF5B0E" w:rsidRDefault="00BF5B0E" w:rsidP="003400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DB5"/>
    <w:rsid w:val="002D7E1A"/>
    <w:rsid w:val="003400FE"/>
    <w:rsid w:val="004532FD"/>
    <w:rsid w:val="005137D6"/>
    <w:rsid w:val="006A6343"/>
    <w:rsid w:val="007D1A68"/>
    <w:rsid w:val="008A2B8A"/>
    <w:rsid w:val="00904EC6"/>
    <w:rsid w:val="00974AD9"/>
    <w:rsid w:val="00B06CD0"/>
    <w:rsid w:val="00BC5DB5"/>
    <w:rsid w:val="00BF5B0E"/>
    <w:rsid w:val="00C66355"/>
    <w:rsid w:val="00FB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7BED3"/>
  <w15:chartTrackingRefBased/>
  <w15:docId w15:val="{703D4A4C-5FAE-4B8B-84CB-1EB7C26AB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B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5DB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C5DB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C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00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0FE"/>
  </w:style>
  <w:style w:type="paragraph" w:styleId="Footer">
    <w:name w:val="footer"/>
    <w:basedOn w:val="Normal"/>
    <w:link w:val="FooterChar"/>
    <w:uiPriority w:val="99"/>
    <w:unhideWhenUsed/>
    <w:rsid w:val="003400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Stanislav V. Perchenko</cp:lastModifiedBy>
  <cp:revision>2</cp:revision>
  <cp:lastPrinted>2019-08-07T14:52:00Z</cp:lastPrinted>
  <dcterms:created xsi:type="dcterms:W3CDTF">2019-10-02T16:24:00Z</dcterms:created>
  <dcterms:modified xsi:type="dcterms:W3CDTF">2019-10-02T16:24:00Z</dcterms:modified>
</cp:coreProperties>
</file>